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DCDA5" w14:textId="572A2C68" w:rsidR="00AD533B" w:rsidRDefault="00AD533B" w:rsidP="00561FF8">
      <w:pPr>
        <w:spacing w:line="240" w:lineRule="auto"/>
        <w:jc w:val="center"/>
        <w:rPr>
          <w:b/>
          <w:bCs/>
        </w:rPr>
      </w:pPr>
      <w:r>
        <w:rPr>
          <w:b/>
          <w:bCs/>
        </w:rPr>
        <w:t>Anexo I</w:t>
      </w:r>
      <w:r w:rsidR="00300C71">
        <w:rPr>
          <w:b/>
          <w:bCs/>
        </w:rPr>
        <w:t>II</w:t>
      </w:r>
      <w:r>
        <w:rPr>
          <w:b/>
          <w:bCs/>
        </w:rPr>
        <w:t xml:space="preserve"> - Edital </w:t>
      </w:r>
      <w:r w:rsidR="003B6DF4" w:rsidRPr="00FA4193">
        <w:rPr>
          <w:rFonts w:eastAsia="Calibri"/>
          <w:b/>
        </w:rPr>
        <w:t>15/</w:t>
      </w:r>
      <w:r w:rsidR="003B6DF4">
        <w:rPr>
          <w:rFonts w:eastAsia="Calibri"/>
          <w:b/>
        </w:rPr>
        <w:t>2024</w:t>
      </w:r>
      <w:r>
        <w:rPr>
          <w:b/>
          <w:bCs/>
        </w:rPr>
        <w:t xml:space="preserve"> - PPGSeD/Unespar</w:t>
      </w:r>
    </w:p>
    <w:p w14:paraId="76AFD594" w14:textId="77777777" w:rsidR="00AD533B" w:rsidRDefault="00AD533B" w:rsidP="00561FF8">
      <w:pPr>
        <w:spacing w:line="240" w:lineRule="auto"/>
        <w:jc w:val="center"/>
        <w:rPr>
          <w:b/>
          <w:bCs/>
        </w:rPr>
      </w:pPr>
    </w:p>
    <w:p w14:paraId="597C0EF6" w14:textId="1C54A7A3" w:rsidR="008066E8" w:rsidRPr="00561FF8" w:rsidRDefault="00561FF8" w:rsidP="00561FF8">
      <w:pPr>
        <w:spacing w:line="240" w:lineRule="auto"/>
        <w:jc w:val="center"/>
        <w:rPr>
          <w:b/>
          <w:bCs/>
        </w:rPr>
      </w:pPr>
      <w:r w:rsidRPr="00561FF8">
        <w:rPr>
          <w:b/>
          <w:bCs/>
        </w:rPr>
        <w:t xml:space="preserve">Critério socioeconômico para edital de </w:t>
      </w:r>
      <w:r>
        <w:rPr>
          <w:b/>
          <w:bCs/>
        </w:rPr>
        <w:t>concessão</w:t>
      </w:r>
      <w:r w:rsidRPr="00561FF8">
        <w:rPr>
          <w:b/>
          <w:bCs/>
        </w:rPr>
        <w:t xml:space="preserve"> de bolsas</w:t>
      </w:r>
    </w:p>
    <w:p w14:paraId="4DD36A58" w14:textId="77777777" w:rsidR="00561FF8" w:rsidRDefault="00561FF8" w:rsidP="00561FF8">
      <w:pPr>
        <w:spacing w:line="240" w:lineRule="auto"/>
      </w:pPr>
    </w:p>
    <w:p w14:paraId="5E3DFB5A" w14:textId="17A2E8C5" w:rsidR="00561FF8" w:rsidRDefault="00561FF8" w:rsidP="00561FF8">
      <w:pPr>
        <w:spacing w:line="240" w:lineRule="auto"/>
        <w:ind w:firstLine="708"/>
      </w:pPr>
      <w:r>
        <w:t xml:space="preserve">O critério socioeconômico será analisado a partir da renda familiar do(a) candidato(a), por meio de envio digitalizado de documentos que a comprovem (Carteira de Trabalho, Holerite, demonstrativo de pagamento ou outra comprovação de renda). Como se trata de renda familiar, os documentos pessoais que demonstrem os vínculos familiares (pai, mãe, filhos, </w:t>
      </w:r>
      <w:r w:rsidR="00E02A88">
        <w:t>cônjuge e</w:t>
      </w:r>
      <w:r>
        <w:t xml:space="preserve"> outros parentes que compõem a renda) devem ser enviados digitalizados (identidade e/ou certidão de nascimento; certidão de casamento). Caso o(a) candidato(a) esteja desempregado e/ou membros de sua família estejam também nessa condição, ele(a) deverá encaminhar documento digitalizado com a comprovação do seu desligamento do vínculo empregatício (Carteira de Trabalho, documento de rescisão contratual e/ou outro documento emitido pelo empregador). A renda total do núcleo familiar será dividida pelo número de pessoas que a compõem.</w:t>
      </w:r>
    </w:p>
    <w:p w14:paraId="1A67B125" w14:textId="555D7115" w:rsidR="00561FF8" w:rsidRDefault="00561FF8" w:rsidP="00561FF8">
      <w:pPr>
        <w:spacing w:line="240" w:lineRule="auto"/>
        <w:ind w:firstLine="708"/>
      </w:pPr>
      <w:r>
        <w:t xml:space="preserve">A avaliação do critério socioeconômico observará a seguinte escala, de zero a </w:t>
      </w:r>
      <w:r w:rsidR="003E02B9">
        <w:t>cem</w:t>
      </w:r>
      <w:r>
        <w:t xml:space="preserve"> (0 a 10</w:t>
      </w:r>
      <w:r w:rsidR="003E02B9">
        <w:t>0</w:t>
      </w:r>
      <w:r>
        <w:t>):</w:t>
      </w:r>
    </w:p>
    <w:p w14:paraId="2D5F7786" w14:textId="77777777" w:rsidR="00561FF8" w:rsidRDefault="00561FF8" w:rsidP="00561FF8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561FF8" w14:paraId="33402A6F" w14:textId="77777777" w:rsidTr="00561FF8">
        <w:tc>
          <w:tcPr>
            <w:tcW w:w="6374" w:type="dxa"/>
            <w:shd w:val="clear" w:color="auto" w:fill="BFBFBF" w:themeFill="background1" w:themeFillShade="BF"/>
          </w:tcPr>
          <w:p w14:paraId="40F3A771" w14:textId="77777777" w:rsidR="00561FF8" w:rsidRDefault="00561FF8" w:rsidP="00561FF8">
            <w:pPr>
              <w:jc w:val="center"/>
            </w:pPr>
            <w:r>
              <w:t>Quantidade média de salários-mínimos</w:t>
            </w:r>
          </w:p>
          <w:p w14:paraId="68B15288" w14:textId="5DC9525A" w:rsidR="00561FF8" w:rsidRDefault="00561FF8" w:rsidP="00561FF8">
            <w:pPr>
              <w:jc w:val="center"/>
            </w:pPr>
            <w:r>
              <w:t>(dividida pelo número de pessoas que compõem a família)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75B81D12" w14:textId="04E68D9A" w:rsidR="00561FF8" w:rsidRDefault="00561FF8" w:rsidP="00561FF8">
            <w:pPr>
              <w:jc w:val="center"/>
            </w:pPr>
            <w:r>
              <w:t>Pontuação</w:t>
            </w:r>
          </w:p>
        </w:tc>
      </w:tr>
      <w:tr w:rsidR="00561FF8" w14:paraId="30D87779" w14:textId="77777777" w:rsidTr="00561FF8">
        <w:tc>
          <w:tcPr>
            <w:tcW w:w="6374" w:type="dxa"/>
          </w:tcPr>
          <w:p w14:paraId="3FA8B792" w14:textId="3B09193F" w:rsidR="00561FF8" w:rsidRDefault="00561FF8" w:rsidP="00561FF8">
            <w:pPr>
              <w:jc w:val="center"/>
            </w:pPr>
            <w:r>
              <w:t>De zero a ½ salário-mínimo</w:t>
            </w:r>
          </w:p>
        </w:tc>
        <w:tc>
          <w:tcPr>
            <w:tcW w:w="2687" w:type="dxa"/>
          </w:tcPr>
          <w:p w14:paraId="46972E4F" w14:textId="21528773" w:rsidR="00561FF8" w:rsidRDefault="00561FF8" w:rsidP="00561FF8">
            <w:pPr>
              <w:jc w:val="center"/>
            </w:pPr>
            <w:r>
              <w:t>100</w:t>
            </w:r>
          </w:p>
        </w:tc>
      </w:tr>
      <w:tr w:rsidR="00561FF8" w14:paraId="3F9FDA32" w14:textId="77777777" w:rsidTr="00561FF8">
        <w:tc>
          <w:tcPr>
            <w:tcW w:w="6374" w:type="dxa"/>
          </w:tcPr>
          <w:p w14:paraId="7B6C3093" w14:textId="332B34E0" w:rsidR="00561FF8" w:rsidRDefault="00561FF8" w:rsidP="00561FF8">
            <w:pPr>
              <w:jc w:val="center"/>
            </w:pPr>
            <w:r>
              <w:t>De ½ a 1 salário-mínimo</w:t>
            </w:r>
          </w:p>
        </w:tc>
        <w:tc>
          <w:tcPr>
            <w:tcW w:w="2687" w:type="dxa"/>
          </w:tcPr>
          <w:p w14:paraId="00906C85" w14:textId="598F1CC3" w:rsidR="00561FF8" w:rsidRDefault="00561FF8" w:rsidP="00561FF8">
            <w:pPr>
              <w:jc w:val="center"/>
            </w:pPr>
            <w:r>
              <w:t>90</w:t>
            </w:r>
          </w:p>
        </w:tc>
      </w:tr>
      <w:tr w:rsidR="00561FF8" w14:paraId="2F4CEB32" w14:textId="77777777" w:rsidTr="00561FF8">
        <w:tc>
          <w:tcPr>
            <w:tcW w:w="6374" w:type="dxa"/>
          </w:tcPr>
          <w:p w14:paraId="72828CA0" w14:textId="5D1E6A03" w:rsidR="00561FF8" w:rsidRDefault="00561FF8" w:rsidP="00561FF8">
            <w:pPr>
              <w:jc w:val="center"/>
            </w:pPr>
            <w:r>
              <w:t>De 1 a 1 e ½ salário-mínimo</w:t>
            </w:r>
          </w:p>
        </w:tc>
        <w:tc>
          <w:tcPr>
            <w:tcW w:w="2687" w:type="dxa"/>
          </w:tcPr>
          <w:p w14:paraId="1559C0FA" w14:textId="79616E08" w:rsidR="00561FF8" w:rsidRDefault="00561FF8" w:rsidP="00561FF8">
            <w:pPr>
              <w:jc w:val="center"/>
            </w:pPr>
            <w:r>
              <w:t>80</w:t>
            </w:r>
          </w:p>
        </w:tc>
      </w:tr>
      <w:tr w:rsidR="00561FF8" w14:paraId="2DF0F185" w14:textId="77777777" w:rsidTr="00561FF8">
        <w:tc>
          <w:tcPr>
            <w:tcW w:w="6374" w:type="dxa"/>
          </w:tcPr>
          <w:p w14:paraId="34E7B5BB" w14:textId="2D62D03B" w:rsidR="00561FF8" w:rsidRDefault="00561FF8" w:rsidP="00561FF8">
            <w:pPr>
              <w:jc w:val="center"/>
            </w:pPr>
            <w:r>
              <w:t>De 1 e ½ a 2 salários-mínimos</w:t>
            </w:r>
          </w:p>
        </w:tc>
        <w:tc>
          <w:tcPr>
            <w:tcW w:w="2687" w:type="dxa"/>
          </w:tcPr>
          <w:p w14:paraId="3833953C" w14:textId="2326D062" w:rsidR="00561FF8" w:rsidRDefault="00561FF8" w:rsidP="00561FF8">
            <w:pPr>
              <w:jc w:val="center"/>
            </w:pPr>
            <w:r>
              <w:t>70</w:t>
            </w:r>
          </w:p>
        </w:tc>
      </w:tr>
      <w:tr w:rsidR="00561FF8" w14:paraId="5728AB85" w14:textId="77777777" w:rsidTr="00561FF8">
        <w:tc>
          <w:tcPr>
            <w:tcW w:w="6374" w:type="dxa"/>
          </w:tcPr>
          <w:p w14:paraId="0F6E432D" w14:textId="550BC2A1" w:rsidR="00561FF8" w:rsidRDefault="00561FF8" w:rsidP="00561FF8">
            <w:pPr>
              <w:jc w:val="center"/>
            </w:pPr>
            <w:r>
              <w:t>De 2 a 2 e ½ salários-mínimos</w:t>
            </w:r>
          </w:p>
        </w:tc>
        <w:tc>
          <w:tcPr>
            <w:tcW w:w="2687" w:type="dxa"/>
          </w:tcPr>
          <w:p w14:paraId="1413D03F" w14:textId="6AEF05CE" w:rsidR="00561FF8" w:rsidRDefault="00561FF8" w:rsidP="00561FF8">
            <w:pPr>
              <w:jc w:val="center"/>
            </w:pPr>
            <w:r>
              <w:t>60</w:t>
            </w:r>
          </w:p>
        </w:tc>
      </w:tr>
      <w:tr w:rsidR="00561FF8" w14:paraId="565B717D" w14:textId="77777777" w:rsidTr="00561FF8">
        <w:tc>
          <w:tcPr>
            <w:tcW w:w="6374" w:type="dxa"/>
          </w:tcPr>
          <w:p w14:paraId="4E48F4B8" w14:textId="4D875656" w:rsidR="00561FF8" w:rsidRDefault="00561FF8" w:rsidP="00561FF8">
            <w:pPr>
              <w:jc w:val="center"/>
            </w:pPr>
            <w:r>
              <w:t>De 2 e ½ a 3 salários-mínimos</w:t>
            </w:r>
          </w:p>
        </w:tc>
        <w:tc>
          <w:tcPr>
            <w:tcW w:w="2687" w:type="dxa"/>
          </w:tcPr>
          <w:p w14:paraId="5FE103CB" w14:textId="297009FA" w:rsidR="00561FF8" w:rsidRDefault="00561FF8" w:rsidP="00561FF8">
            <w:pPr>
              <w:jc w:val="center"/>
            </w:pPr>
            <w:r>
              <w:t>50</w:t>
            </w:r>
          </w:p>
        </w:tc>
      </w:tr>
      <w:tr w:rsidR="00561FF8" w14:paraId="5618A31A" w14:textId="77777777" w:rsidTr="00561FF8">
        <w:tc>
          <w:tcPr>
            <w:tcW w:w="6374" w:type="dxa"/>
          </w:tcPr>
          <w:p w14:paraId="0D1DB416" w14:textId="10EC671A" w:rsidR="00561FF8" w:rsidRDefault="00561FF8" w:rsidP="00561FF8">
            <w:pPr>
              <w:jc w:val="center"/>
            </w:pPr>
            <w:r>
              <w:t>De 3 a 3 e ½ salários-mínimos</w:t>
            </w:r>
          </w:p>
        </w:tc>
        <w:tc>
          <w:tcPr>
            <w:tcW w:w="2687" w:type="dxa"/>
          </w:tcPr>
          <w:p w14:paraId="47926424" w14:textId="3B83DACD" w:rsidR="00561FF8" w:rsidRDefault="00561FF8" w:rsidP="00561FF8">
            <w:pPr>
              <w:jc w:val="center"/>
            </w:pPr>
            <w:r>
              <w:t>40</w:t>
            </w:r>
          </w:p>
        </w:tc>
      </w:tr>
      <w:tr w:rsidR="00561FF8" w14:paraId="3B03005B" w14:textId="77777777" w:rsidTr="00561FF8">
        <w:tc>
          <w:tcPr>
            <w:tcW w:w="6374" w:type="dxa"/>
          </w:tcPr>
          <w:p w14:paraId="1B845DFD" w14:textId="739BCD83" w:rsidR="00561FF8" w:rsidRDefault="00561FF8" w:rsidP="00561FF8">
            <w:pPr>
              <w:jc w:val="center"/>
            </w:pPr>
            <w:r>
              <w:t>De 3 e ½ a 4 salários-mínimos</w:t>
            </w:r>
          </w:p>
        </w:tc>
        <w:tc>
          <w:tcPr>
            <w:tcW w:w="2687" w:type="dxa"/>
          </w:tcPr>
          <w:p w14:paraId="40168542" w14:textId="3F4405BE" w:rsidR="00561FF8" w:rsidRDefault="00561FF8" w:rsidP="00561FF8">
            <w:pPr>
              <w:jc w:val="center"/>
            </w:pPr>
            <w:r>
              <w:t>30</w:t>
            </w:r>
          </w:p>
        </w:tc>
      </w:tr>
      <w:tr w:rsidR="00561FF8" w14:paraId="4C0A976C" w14:textId="77777777" w:rsidTr="00561FF8">
        <w:tc>
          <w:tcPr>
            <w:tcW w:w="6374" w:type="dxa"/>
          </w:tcPr>
          <w:p w14:paraId="668A568C" w14:textId="00DA8794" w:rsidR="00561FF8" w:rsidRDefault="00561FF8" w:rsidP="00561FF8">
            <w:pPr>
              <w:jc w:val="center"/>
            </w:pPr>
            <w:r>
              <w:t>De 4 a 4 e ½ salários-mínimos</w:t>
            </w:r>
          </w:p>
        </w:tc>
        <w:tc>
          <w:tcPr>
            <w:tcW w:w="2687" w:type="dxa"/>
          </w:tcPr>
          <w:p w14:paraId="6427202F" w14:textId="2A7D60EF" w:rsidR="00561FF8" w:rsidRDefault="00561FF8" w:rsidP="00561FF8">
            <w:pPr>
              <w:jc w:val="center"/>
            </w:pPr>
            <w:r>
              <w:t>20</w:t>
            </w:r>
          </w:p>
        </w:tc>
      </w:tr>
      <w:tr w:rsidR="00561FF8" w14:paraId="186E4767" w14:textId="77777777" w:rsidTr="00561FF8">
        <w:tc>
          <w:tcPr>
            <w:tcW w:w="6374" w:type="dxa"/>
          </w:tcPr>
          <w:p w14:paraId="3DB80641" w14:textId="2E4D6466" w:rsidR="00561FF8" w:rsidRDefault="00561FF8" w:rsidP="00561FF8">
            <w:pPr>
              <w:jc w:val="center"/>
            </w:pPr>
            <w:r>
              <w:t>De 4 e ½ a 5 salários-mínimos</w:t>
            </w:r>
          </w:p>
        </w:tc>
        <w:tc>
          <w:tcPr>
            <w:tcW w:w="2687" w:type="dxa"/>
          </w:tcPr>
          <w:p w14:paraId="57D4C3F4" w14:textId="1C974563" w:rsidR="00561FF8" w:rsidRDefault="00561FF8" w:rsidP="00561FF8">
            <w:pPr>
              <w:jc w:val="center"/>
            </w:pPr>
            <w:r>
              <w:t>10</w:t>
            </w:r>
          </w:p>
        </w:tc>
      </w:tr>
      <w:tr w:rsidR="00561FF8" w14:paraId="07AD8D7D" w14:textId="77777777" w:rsidTr="00561FF8">
        <w:tc>
          <w:tcPr>
            <w:tcW w:w="6374" w:type="dxa"/>
          </w:tcPr>
          <w:p w14:paraId="346A5B06" w14:textId="4687D30E" w:rsidR="00561FF8" w:rsidRDefault="00561FF8" w:rsidP="00561FF8">
            <w:pPr>
              <w:jc w:val="center"/>
            </w:pPr>
            <w:r>
              <w:t>Acima de 5 salários-mínimos</w:t>
            </w:r>
          </w:p>
        </w:tc>
        <w:tc>
          <w:tcPr>
            <w:tcW w:w="2687" w:type="dxa"/>
          </w:tcPr>
          <w:p w14:paraId="6F32B744" w14:textId="315372DA" w:rsidR="00561FF8" w:rsidRDefault="00561FF8" w:rsidP="00561FF8">
            <w:pPr>
              <w:jc w:val="center"/>
            </w:pPr>
            <w:r>
              <w:t>0</w:t>
            </w:r>
          </w:p>
        </w:tc>
      </w:tr>
    </w:tbl>
    <w:p w14:paraId="3A4F469D" w14:textId="77777777" w:rsidR="00561FF8" w:rsidRDefault="00561FF8" w:rsidP="00561FF8">
      <w:pPr>
        <w:spacing w:line="240" w:lineRule="auto"/>
      </w:pPr>
    </w:p>
    <w:sectPr w:rsidR="00561FF8" w:rsidSect="00C95AC3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E2421" w14:textId="77777777" w:rsidR="00C95AC3" w:rsidRDefault="00C95AC3" w:rsidP="00300C71">
      <w:pPr>
        <w:spacing w:line="240" w:lineRule="auto"/>
      </w:pPr>
      <w:r>
        <w:separator/>
      </w:r>
    </w:p>
  </w:endnote>
  <w:endnote w:type="continuationSeparator" w:id="0">
    <w:p w14:paraId="517CE757" w14:textId="77777777" w:rsidR="00C95AC3" w:rsidRDefault="00C95AC3" w:rsidP="00300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C3091" w14:textId="5F78BEC1" w:rsidR="00300C71" w:rsidRDefault="00300C71" w:rsidP="00300C71">
    <w:pPr>
      <w:pStyle w:val="Rodap"/>
      <w:jc w:val="center"/>
    </w:pPr>
    <w:r>
      <w:rPr>
        <w:noProof/>
      </w:rPr>
      <w:drawing>
        <wp:inline distT="0" distB="0" distL="0" distR="0" wp14:anchorId="363AE069" wp14:editId="08774F5B">
          <wp:extent cx="3752850" cy="704850"/>
          <wp:effectExtent l="0" t="0" r="0" b="0"/>
          <wp:docPr id="5" name="Imagem 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E916A" w14:textId="77777777" w:rsidR="00C95AC3" w:rsidRDefault="00C95AC3" w:rsidP="00300C71">
      <w:pPr>
        <w:spacing w:line="240" w:lineRule="auto"/>
      </w:pPr>
      <w:r>
        <w:separator/>
      </w:r>
    </w:p>
  </w:footnote>
  <w:footnote w:type="continuationSeparator" w:id="0">
    <w:p w14:paraId="2C430046" w14:textId="77777777" w:rsidR="00C95AC3" w:rsidRDefault="00C95AC3" w:rsidP="00300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C504" w14:textId="3D400E80" w:rsidR="00300C71" w:rsidRDefault="00300C71">
    <w:pPr>
      <w:pStyle w:val="Cabealho"/>
    </w:pPr>
    <w:r>
      <w:rPr>
        <w:noProof/>
      </w:rPr>
      <w:drawing>
        <wp:inline distT="0" distB="0" distL="0" distR="0" wp14:anchorId="793DFE92" wp14:editId="5A5C2C8F">
          <wp:extent cx="652007" cy="776068"/>
          <wp:effectExtent l="0" t="0" r="0" b="508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1D265E2A" wp14:editId="63F74088">
          <wp:extent cx="1655958" cy="551815"/>
          <wp:effectExtent l="0" t="0" r="1905" b="635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F8"/>
    <w:rsid w:val="001A1300"/>
    <w:rsid w:val="00300C71"/>
    <w:rsid w:val="003B6DF4"/>
    <w:rsid w:val="003E02B9"/>
    <w:rsid w:val="00561FF8"/>
    <w:rsid w:val="00760F61"/>
    <w:rsid w:val="008066E8"/>
    <w:rsid w:val="00AD533B"/>
    <w:rsid w:val="00BA3B78"/>
    <w:rsid w:val="00C95AC3"/>
    <w:rsid w:val="00DF090F"/>
    <w:rsid w:val="00E02A88"/>
    <w:rsid w:val="00F92353"/>
    <w:rsid w:val="00F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215B"/>
  <w15:chartTrackingRefBased/>
  <w15:docId w15:val="{5B8CD6B8-9DBA-448A-9E50-BEBCD268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1F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1F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F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1F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1F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1F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1F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1F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1F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1F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1F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1F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1F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1F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1F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1F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1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1F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1F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1F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1F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1FF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61F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0C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C71"/>
  </w:style>
  <w:style w:type="paragraph" w:styleId="Rodap">
    <w:name w:val="footer"/>
    <w:basedOn w:val="Normal"/>
    <w:link w:val="RodapChar"/>
    <w:uiPriority w:val="99"/>
    <w:unhideWhenUsed/>
    <w:rsid w:val="00300C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Maciel</dc:creator>
  <cp:keywords/>
  <dc:description/>
  <cp:lastModifiedBy>Secretaria PPGSeD - Unespar</cp:lastModifiedBy>
  <cp:revision>7</cp:revision>
  <dcterms:created xsi:type="dcterms:W3CDTF">2024-03-02T22:42:00Z</dcterms:created>
  <dcterms:modified xsi:type="dcterms:W3CDTF">2024-03-15T14:57:00Z</dcterms:modified>
</cp:coreProperties>
</file>